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A44" w:rsidRDefault="00463F46" w:rsidP="00CB43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B431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«ОБР</w:t>
      </w:r>
      <w:r w:rsidR="001951ED" w:rsidRPr="00CB431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АЗОВАТЕЛЬНАЯ РОБОТОТЕХНИКА </w:t>
      </w:r>
    </w:p>
    <w:p w:rsidR="00463F46" w:rsidRPr="00CB431F" w:rsidRDefault="001951ED" w:rsidP="00CB43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bookmarkStart w:id="0" w:name="_GoBack"/>
      <w:bookmarkEnd w:id="0"/>
      <w:r w:rsidRPr="00CB431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 ДЕТСКОМ САДУ</w:t>
      </w:r>
      <w:r w:rsidR="00463F46" w:rsidRPr="00CB431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</w:t>
      </w:r>
    </w:p>
    <w:p w:rsidR="00CB431F" w:rsidRPr="00CB431F" w:rsidRDefault="00CB431F" w:rsidP="00CB43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463F46" w:rsidRPr="00CB431F" w:rsidRDefault="00463F46" w:rsidP="00CB43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431F">
        <w:rPr>
          <w:rFonts w:ascii="Times New Roman" w:eastAsia="Times New Roman" w:hAnsi="Times New Roman" w:cs="Times New Roman"/>
          <w:sz w:val="30"/>
          <w:szCs w:val="30"/>
          <w:lang w:eastAsia="ru-RU"/>
        </w:rPr>
        <w:t>Что такое образовательная робототехника и ее роль в детском саду?</w:t>
      </w:r>
    </w:p>
    <w:p w:rsidR="00463F46" w:rsidRPr="00CB431F" w:rsidRDefault="00463F46" w:rsidP="00CB43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431F">
        <w:rPr>
          <w:rFonts w:ascii="Times New Roman" w:eastAsia="Times New Roman" w:hAnsi="Times New Roman" w:cs="Times New Roman"/>
          <w:sz w:val="30"/>
          <w:szCs w:val="30"/>
          <w:lang w:eastAsia="ru-RU"/>
        </w:rPr>
        <w:t>Робототехника — это прикладная наука, занимающаяся разработкой и эксплуатацией интеллектуальных автоматизированных технических систем для реализации их в различных сферах человеческой деятельности.</w:t>
      </w:r>
    </w:p>
    <w:p w:rsidR="00463F46" w:rsidRPr="00CB431F" w:rsidRDefault="00463F46" w:rsidP="00CB43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431F">
        <w:rPr>
          <w:rFonts w:ascii="Times New Roman" w:eastAsia="Times New Roman" w:hAnsi="Times New Roman" w:cs="Times New Roman"/>
          <w:sz w:val="30"/>
          <w:szCs w:val="30"/>
          <w:lang w:eastAsia="ru-RU"/>
        </w:rPr>
        <w:t>Сегодня это одно из важнейших направлений научно - технического прогресса, это одна из самых динамично развивающихся областей промышленности.</w:t>
      </w:r>
    </w:p>
    <w:p w:rsidR="00463F46" w:rsidRPr="00CB431F" w:rsidRDefault="00463F46" w:rsidP="00CB43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431F"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Образовательная робототехника приобретает все большую значимость и актуальность в настоящее время.</w:t>
      </w:r>
    </w:p>
    <w:p w:rsidR="00463F46" w:rsidRPr="00CB431F" w:rsidRDefault="00463F46" w:rsidP="00CB43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431F"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Образовательные робототехнические конструкторы нового поколения обладают большими конструк</w:t>
      </w:r>
      <w:r w:rsidRPr="00CB431F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тивными возможностями. В процессе построения моделей, избегая сложных математических формул, на практике, через эксперимент, обучающиеся постигают физику процессов, происходящих в роботах, включая двигатели, датчики, источники питания и микропроцессоры. В занимательной форме ребенок знакомится с основами робототехники, радиоэлектроники и программирования микроконтроллеров для роботов.</w:t>
      </w:r>
    </w:p>
    <w:p w:rsidR="00463F46" w:rsidRPr="00CB431F" w:rsidRDefault="00463F46" w:rsidP="00CB43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431F">
        <w:rPr>
          <w:rFonts w:ascii="Times New Roman" w:eastAsia="Times New Roman" w:hAnsi="Times New Roman" w:cs="Times New Roman"/>
          <w:sz w:val="30"/>
          <w:szCs w:val="30"/>
          <w:lang w:eastAsia="ru-RU"/>
        </w:rPr>
        <w:t>Это инновационный образовательный инструмент – сочетание игры и технического творчества.</w:t>
      </w:r>
    </w:p>
    <w:p w:rsidR="00463F46" w:rsidRPr="00CB431F" w:rsidRDefault="00463F46" w:rsidP="00CB43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431F">
        <w:rPr>
          <w:rFonts w:ascii="Times New Roman" w:eastAsia="Times New Roman" w:hAnsi="Times New Roman" w:cs="Times New Roman"/>
          <w:sz w:val="30"/>
          <w:szCs w:val="30"/>
          <w:lang w:eastAsia="ru-RU"/>
        </w:rPr>
        <w:t>Техническое творчество позволяет стимулировать интерес и любознательность, развивать способность к решению проблемных ситуаций, умению исследовать проблему, анализировать имеющиеся ресурсы, выдвигать идеи, планировать решения и реализовывать их.</w:t>
      </w:r>
    </w:p>
    <w:p w:rsidR="00463F46" w:rsidRPr="00CB431F" w:rsidRDefault="00463F46" w:rsidP="00CB43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431F">
        <w:rPr>
          <w:rFonts w:ascii="Times New Roman" w:eastAsia="Times New Roman" w:hAnsi="Times New Roman" w:cs="Times New Roman"/>
          <w:sz w:val="30"/>
          <w:szCs w:val="30"/>
          <w:lang w:eastAsia="ru-RU"/>
        </w:rPr>
        <w:t>Робототехника развивает техническое мышление, техническую изобретательность. Помогает детям, у которых есть способности к конструированию, к техническому творчеству раскрыть свой потенциал.</w:t>
      </w:r>
    </w:p>
    <w:p w:rsidR="00463F46" w:rsidRPr="00CB431F" w:rsidRDefault="00463F46" w:rsidP="00CB43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431F">
        <w:rPr>
          <w:rFonts w:ascii="Times New Roman" w:eastAsia="Times New Roman" w:hAnsi="Times New Roman" w:cs="Times New Roman"/>
          <w:sz w:val="30"/>
          <w:szCs w:val="30"/>
          <w:lang w:eastAsia="ru-RU"/>
        </w:rPr>
        <w:t>Занятия с использованием образовательных робототехнических конструкторов развивают математические способности, пространственное мышление, внимание, мелкую моторику.</w:t>
      </w:r>
    </w:p>
    <w:p w:rsidR="00463F46" w:rsidRPr="00CB431F" w:rsidRDefault="00463F46" w:rsidP="00CB43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431F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Формируют мотивацию развития и обучения дошкольников, а также творческой познавательной деятельности, знакомят ребёнка с законами реального мира, учат применять теоретические знания на практике. Дошкольники овладевают новыми навыками, расширяется круг их интересов.</w:t>
      </w:r>
    </w:p>
    <w:p w:rsidR="00463F46" w:rsidRPr="00CB431F" w:rsidRDefault="00463F46" w:rsidP="00CB43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431F">
        <w:rPr>
          <w:rFonts w:ascii="Times New Roman" w:eastAsia="Times New Roman" w:hAnsi="Times New Roman" w:cs="Times New Roman"/>
          <w:sz w:val="30"/>
          <w:szCs w:val="30"/>
          <w:lang w:eastAsia="ru-RU"/>
        </w:rPr>
        <w:t>Это эффективное воспитательное средство. В процессе игры с образовательным робототехническим конструктором ребенок становится более целеустремленным, усидчивым, работоспособным.</w:t>
      </w:r>
    </w:p>
    <w:sectPr w:rsidR="00463F46" w:rsidRPr="00CB431F" w:rsidSect="00A913D0">
      <w:pgSz w:w="11906" w:h="16838"/>
      <w:pgMar w:top="1134" w:right="1134" w:bottom="1134" w:left="1418" w:header="709" w:footer="709" w:gutter="0"/>
      <w:pgBorders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6491"/>
    <w:rsid w:val="001951ED"/>
    <w:rsid w:val="002E7A44"/>
    <w:rsid w:val="00463F46"/>
    <w:rsid w:val="005B0628"/>
    <w:rsid w:val="007A63BB"/>
    <w:rsid w:val="009A7D25"/>
    <w:rsid w:val="009C6491"/>
    <w:rsid w:val="00A913D0"/>
    <w:rsid w:val="00CB431F"/>
    <w:rsid w:val="00E8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F4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D629E-A07D-4BC9-A0A4-5BBA82B34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альбина</cp:lastModifiedBy>
  <cp:revision>9</cp:revision>
  <cp:lastPrinted>2019-10-08T17:11:00Z</cp:lastPrinted>
  <dcterms:created xsi:type="dcterms:W3CDTF">2018-02-14T07:07:00Z</dcterms:created>
  <dcterms:modified xsi:type="dcterms:W3CDTF">2019-10-08T17:11:00Z</dcterms:modified>
</cp:coreProperties>
</file>