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DF1E5" w:themeColor="accent2" w:themeTint="33"/>
  <w:body>
    <w:p w:rsidR="00EA0B12" w:rsidRDefault="00EA0B12" w:rsidP="00EA0B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6424D1">
        <w:rPr>
          <w:rFonts w:ascii="Times New Roman" w:hAnsi="Times New Roman" w:cs="Times New Roman"/>
          <w:b/>
          <w:sz w:val="28"/>
          <w:szCs w:val="28"/>
        </w:rPr>
        <w:t>НОД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технической направленности по основам алгоритмического мышления</w:t>
      </w:r>
    </w:p>
    <w:p w:rsidR="00EA0B12" w:rsidRDefault="00EA0B12" w:rsidP="00EA0B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«Космическое путешествие с Роботом-Вертуном»</w:t>
      </w:r>
    </w:p>
    <w:p w:rsidR="006424D1" w:rsidRDefault="006424D1" w:rsidP="00EA0B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(подготовительная к школе группа)</w:t>
      </w:r>
    </w:p>
    <w:p w:rsidR="00EA0B12" w:rsidRDefault="00EA0B12" w:rsidP="00EA0B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A0B12" w:rsidTr="00EA0B12">
        <w:tc>
          <w:tcPr>
            <w:tcW w:w="4785" w:type="dxa"/>
          </w:tcPr>
          <w:p w:rsidR="00EA0B12" w:rsidRDefault="00EA0B12" w:rsidP="00EA0B1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A0B12" w:rsidRDefault="00EA0B12" w:rsidP="006424D1">
            <w:pPr>
              <w:ind w:firstLine="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развитие, познавательное развитие</w:t>
      </w: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подводить к пониманию необходимости упорядочивания последовательности своих действий и формирование первичных знаний о программах.</w:t>
      </w: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B12" w:rsidRPr="00912B80" w:rsidRDefault="006424D1" w:rsidP="00EA0B1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0B12" w:rsidRPr="00912B80">
        <w:rPr>
          <w:rFonts w:ascii="Times New Roman" w:hAnsi="Times New Roman" w:cs="Times New Roman"/>
          <w:sz w:val="28"/>
          <w:szCs w:val="28"/>
        </w:rPr>
        <w:t>способствовать ознакомлению детей с понятием программа;</w:t>
      </w:r>
    </w:p>
    <w:p w:rsidR="00EA0B12" w:rsidRPr="00912B80" w:rsidRDefault="00EA0B12" w:rsidP="00EA0B1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80">
        <w:rPr>
          <w:rFonts w:ascii="Times New Roman" w:hAnsi="Times New Roman" w:cs="Times New Roman"/>
          <w:sz w:val="28"/>
          <w:szCs w:val="28"/>
        </w:rPr>
        <w:t>способствовать развитию алгоритмического мышления;</w:t>
      </w:r>
    </w:p>
    <w:p w:rsidR="00EA0B12" w:rsidRPr="00912B80" w:rsidRDefault="00EA0B12" w:rsidP="00EA0B1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80">
        <w:rPr>
          <w:rFonts w:ascii="Times New Roman" w:hAnsi="Times New Roman" w:cs="Times New Roman"/>
          <w:sz w:val="28"/>
          <w:szCs w:val="28"/>
        </w:rPr>
        <w:t>воспитывать интерес к программированию;</w:t>
      </w:r>
    </w:p>
    <w:p w:rsidR="00EA0B12" w:rsidRPr="00912B80" w:rsidRDefault="00EA0B12" w:rsidP="00EA0B1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80">
        <w:rPr>
          <w:rFonts w:ascii="Times New Roman" w:hAnsi="Times New Roman" w:cs="Times New Roman"/>
          <w:sz w:val="28"/>
          <w:szCs w:val="28"/>
        </w:rPr>
        <w:t>формировать навыки взаимодействия в коллективе сверстников, доброжелательное отношение друг к другу.</w:t>
      </w: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составление программ с помощью карточек команд и в среде ПиктоМир 2.0. Схематичная зарисовка своего плана действий на ближайший вечер.</w:t>
      </w: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Методы и приемы: </w:t>
      </w:r>
      <w:r>
        <w:rPr>
          <w:rFonts w:ascii="Times New Roman" w:hAnsi="Times New Roman" w:cs="Times New Roman"/>
          <w:sz w:val="28"/>
          <w:szCs w:val="28"/>
        </w:rPr>
        <w:t>Словесный метод. Иллюстративный. Метод практического закрепления знаний.</w:t>
      </w: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Техническое и методическое оснащение:</w:t>
      </w:r>
      <w:r>
        <w:rPr>
          <w:rFonts w:ascii="Times New Roman" w:hAnsi="Times New Roman" w:cs="Times New Roman"/>
          <w:sz w:val="28"/>
          <w:szCs w:val="28"/>
        </w:rPr>
        <w:t xml:space="preserve"> ноутбук, планшеты с установленной программой ПиктоМир 2.0, АРМ, памятки с командами для Робота-Вертуна.</w:t>
      </w:r>
    </w:p>
    <w:p w:rsidR="00EA0B12" w:rsidRDefault="00EA0B12" w:rsidP="00EA0B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 занятия</w:t>
      </w:r>
    </w:p>
    <w:p w:rsidR="00EA0B12" w:rsidRDefault="00EA0B12" w:rsidP="00EA0B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 (создание игровой мотивации)</w:t>
      </w:r>
    </w:p>
    <w:p w:rsidR="00EA0B12" w:rsidRPr="00066846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846">
        <w:rPr>
          <w:rFonts w:ascii="Times New Roman" w:hAnsi="Times New Roman" w:cs="Times New Roman"/>
          <w:sz w:val="28"/>
          <w:szCs w:val="28"/>
        </w:rPr>
        <w:t>Ребята, сегодня мы с вами отправимся в увлекательное космическое путешествие вместе с Роботом-Вертуном.</w:t>
      </w:r>
    </w:p>
    <w:p w:rsidR="00EA0B12" w:rsidRDefault="00EA0B12" w:rsidP="00EA0B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EA0B12" w:rsidRDefault="00EA0B12" w:rsidP="00EA0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Легенда о Роботе-Вертуне</w:t>
      </w: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42">
        <w:rPr>
          <w:rFonts w:ascii="Times New Roman" w:hAnsi="Times New Roman" w:cs="Times New Roman"/>
          <w:sz w:val="28"/>
          <w:szCs w:val="28"/>
        </w:rPr>
        <w:t>В космическом пространстве летают передвижные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042">
        <w:rPr>
          <w:rFonts w:ascii="Times New Roman" w:hAnsi="Times New Roman" w:cs="Times New Roman"/>
          <w:sz w:val="28"/>
          <w:szCs w:val="28"/>
        </w:rPr>
        <w:t>космодромы. Путешествуя между планетами, космические корабли делают посадки на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042">
        <w:rPr>
          <w:rFonts w:ascii="Times New Roman" w:hAnsi="Times New Roman" w:cs="Times New Roman"/>
          <w:sz w:val="28"/>
          <w:szCs w:val="28"/>
        </w:rPr>
        <w:t>космодромах. Космодромы делают из квадратных плит. Хотя плиты и прочные, но при взлете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042">
        <w:rPr>
          <w:rFonts w:ascii="Times New Roman" w:hAnsi="Times New Roman" w:cs="Times New Roman"/>
          <w:sz w:val="28"/>
          <w:szCs w:val="28"/>
        </w:rPr>
        <w:t>космического корабля они портятся и их нужно чинить – закрашивать поврежденные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042">
        <w:rPr>
          <w:rFonts w:ascii="Times New Roman" w:hAnsi="Times New Roman" w:cs="Times New Roman"/>
          <w:sz w:val="28"/>
          <w:szCs w:val="28"/>
        </w:rPr>
        <w:t>специальной краской.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с вами побываем на старте настоящего космического корабля.</w:t>
      </w: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042">
        <w:rPr>
          <w:rFonts w:ascii="Times New Roman" w:hAnsi="Times New Roman" w:cs="Times New Roman"/>
          <w:i/>
          <w:sz w:val="28"/>
          <w:szCs w:val="28"/>
        </w:rPr>
        <w:t>Демонстрация видеоролика</w:t>
      </w:r>
      <w:r w:rsidRPr="00811042">
        <w:rPr>
          <w:rFonts w:ascii="TimesNewRomanPSMT" w:hAnsi="TimesNewRomanPSMT" w:cs="TimesNewRomanPSMT"/>
          <w:i/>
          <w:sz w:val="24"/>
          <w:szCs w:val="24"/>
        </w:rPr>
        <w:t xml:space="preserve"> </w:t>
      </w:r>
      <w:r w:rsidRPr="00811042">
        <w:rPr>
          <w:rFonts w:ascii="Times New Roman" w:hAnsi="Times New Roman" w:cs="Times New Roman"/>
          <w:i/>
          <w:sz w:val="28"/>
          <w:szCs w:val="28"/>
        </w:rPr>
        <w:t>с запуском отечественного космического корабля</w:t>
      </w: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Ребята, мы посмотрели, как происходит запуск настоящего космического корабля. Какая мощь!</w:t>
      </w: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скажите, пожалуйста, как вы считаете: почему на ремонт космодрома лучше посылать не человека, а какого-нибудь робота?</w:t>
      </w:r>
    </w:p>
    <w:p w:rsidR="00EA0B12" w:rsidRPr="00811042" w:rsidRDefault="00EA0B12" w:rsidP="00EA0B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042">
        <w:rPr>
          <w:rFonts w:ascii="Times New Roman" w:hAnsi="Times New Roman" w:cs="Times New Roman"/>
          <w:b/>
          <w:i/>
          <w:sz w:val="28"/>
          <w:szCs w:val="28"/>
        </w:rPr>
        <w:lastRenderedPageBreak/>
        <w:t>(Возможный ответ:</w:t>
      </w:r>
      <w:r w:rsidRPr="00811042">
        <w:rPr>
          <w:rFonts w:ascii="Times New Roman" w:hAnsi="Times New Roman" w:cs="Times New Roman"/>
          <w:i/>
          <w:sz w:val="28"/>
          <w:szCs w:val="28"/>
        </w:rPr>
        <w:t xml:space="preserve"> после старта поверхность космодрома очень горячая и человек на ней, даже в специальном скафандре, работать не сможет)</w:t>
      </w: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811042">
        <w:rPr>
          <w:rFonts w:ascii="Times New Roman" w:hAnsi="Times New Roman" w:cs="Times New Roman"/>
          <w:sz w:val="28"/>
          <w:szCs w:val="28"/>
        </w:rPr>
        <w:t>Вертун по своей инициативе ничего не делает. Чтобы Вертун сделал что-то полезное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042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1042">
        <w:rPr>
          <w:rFonts w:ascii="Times New Roman" w:hAnsi="Times New Roman" w:cs="Times New Roman"/>
          <w:sz w:val="28"/>
          <w:szCs w:val="28"/>
        </w:rPr>
        <w:t xml:space="preserve"> ремонт – им нужно командовать, давать ему команду за командой. Командовать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042">
        <w:rPr>
          <w:rFonts w:ascii="Times New Roman" w:hAnsi="Times New Roman" w:cs="Times New Roman"/>
          <w:sz w:val="28"/>
          <w:szCs w:val="28"/>
        </w:rPr>
        <w:t>Вертуном может человек или компьютер. Чтобы починить большой космодром, нужно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042">
        <w:rPr>
          <w:rFonts w:ascii="Times New Roman" w:hAnsi="Times New Roman" w:cs="Times New Roman"/>
          <w:sz w:val="28"/>
          <w:szCs w:val="28"/>
        </w:rPr>
        <w:t>дать Вертуну много команд и в ходе работы легко запутаться.</w:t>
      </w:r>
      <w:r>
        <w:rPr>
          <w:rFonts w:ascii="Times New Roman" w:hAnsi="Times New Roman" w:cs="Times New Roman"/>
          <w:sz w:val="28"/>
          <w:szCs w:val="28"/>
        </w:rPr>
        <w:t xml:space="preserve"> Поэтому ч</w:t>
      </w:r>
      <w:r w:rsidRPr="00811042">
        <w:rPr>
          <w:rFonts w:ascii="Times New Roman" w:hAnsi="Times New Roman" w:cs="Times New Roman"/>
          <w:sz w:val="28"/>
          <w:szCs w:val="28"/>
        </w:rPr>
        <w:t>тобы не запутаться, отдавая команды Вертуну,</w:t>
      </w:r>
      <w:r>
        <w:rPr>
          <w:rFonts w:ascii="Times New Roman" w:hAnsi="Times New Roman" w:cs="Times New Roman"/>
          <w:sz w:val="28"/>
          <w:szCs w:val="28"/>
        </w:rPr>
        <w:t xml:space="preserve"> мы будем</w:t>
      </w:r>
      <w:r w:rsidRPr="00811042">
        <w:rPr>
          <w:rFonts w:ascii="Times New Roman" w:hAnsi="Times New Roman" w:cs="Times New Roman"/>
          <w:sz w:val="28"/>
          <w:szCs w:val="28"/>
        </w:rPr>
        <w:t xml:space="preserve"> записать план работы Вертуна по ремонту в специальную Книжку.</w:t>
      </w:r>
      <w:r>
        <w:rPr>
          <w:rFonts w:ascii="Times New Roman" w:hAnsi="Times New Roman" w:cs="Times New Roman"/>
          <w:sz w:val="28"/>
          <w:szCs w:val="28"/>
        </w:rPr>
        <w:t xml:space="preserve"> Она у нас будет находится на экране справа.</w:t>
      </w:r>
      <w:r w:rsidRPr="00811042">
        <w:rPr>
          <w:rFonts w:ascii="Times New Roman" w:hAnsi="Times New Roman" w:cs="Times New Roman"/>
          <w:sz w:val="28"/>
          <w:szCs w:val="28"/>
        </w:rPr>
        <w:t xml:space="preserve"> Такая запись плана называется Программой. Когда наступит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042">
        <w:rPr>
          <w:rFonts w:ascii="Times New Roman" w:hAnsi="Times New Roman" w:cs="Times New Roman"/>
          <w:sz w:val="28"/>
          <w:szCs w:val="28"/>
        </w:rPr>
        <w:t xml:space="preserve">делать ремонт – эту программу нужно будет шаг за шагом выполнить. </w:t>
      </w: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теперь познакомимся поближе с Роботом-Вертуном.</w:t>
      </w: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B64">
        <w:rPr>
          <w:rFonts w:ascii="Times New Roman" w:hAnsi="Times New Roman" w:cs="Times New Roman"/>
          <w:sz w:val="28"/>
          <w:szCs w:val="28"/>
        </w:rPr>
        <w:t>Вертун живет на клетчатой поверхности, замощенной квадратными плитками.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B64">
        <w:rPr>
          <w:rFonts w:ascii="Times New Roman" w:hAnsi="Times New Roman" w:cs="Times New Roman"/>
          <w:sz w:val="28"/>
          <w:szCs w:val="28"/>
        </w:rPr>
        <w:t xml:space="preserve">Между некоторыми клетками есть стены. </w:t>
      </w:r>
    </w:p>
    <w:p w:rsidR="00EA0B12" w:rsidRPr="00CA5B64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B64">
        <w:rPr>
          <w:rFonts w:ascii="Times New Roman" w:hAnsi="Times New Roman" w:cs="Times New Roman"/>
          <w:sz w:val="28"/>
          <w:szCs w:val="28"/>
        </w:rPr>
        <w:t>Вертун понимает и умеет выполнять четыре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B64">
        <w:rPr>
          <w:rFonts w:ascii="Times New Roman" w:hAnsi="Times New Roman" w:cs="Times New Roman"/>
          <w:sz w:val="28"/>
          <w:szCs w:val="28"/>
        </w:rPr>
        <w:t>команды:</w:t>
      </w:r>
    </w:p>
    <w:p w:rsidR="00EA0B12" w:rsidRPr="00CA5B64" w:rsidRDefault="00EA0B12" w:rsidP="00EA0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5B64">
        <w:rPr>
          <w:rFonts w:ascii="Times New Roman" w:hAnsi="Times New Roman" w:cs="Times New Roman"/>
          <w:i/>
          <w:sz w:val="28"/>
          <w:szCs w:val="28"/>
        </w:rPr>
        <w:t>вперед   закрасить</w:t>
      </w:r>
    </w:p>
    <w:p w:rsidR="00EA0B12" w:rsidRPr="00CA5B64" w:rsidRDefault="00EA0B12" w:rsidP="00EA0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5B64">
        <w:rPr>
          <w:rFonts w:ascii="Times New Roman" w:hAnsi="Times New Roman" w:cs="Times New Roman"/>
          <w:i/>
          <w:sz w:val="28"/>
          <w:szCs w:val="28"/>
        </w:rPr>
        <w:t>налево  направо</w:t>
      </w:r>
    </w:p>
    <w:p w:rsidR="00EA0B12" w:rsidRPr="00CA5B64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5B64">
        <w:rPr>
          <w:rFonts w:ascii="Times New Roman" w:hAnsi="Times New Roman" w:cs="Times New Roman"/>
          <w:sz w:val="28"/>
          <w:szCs w:val="28"/>
        </w:rPr>
        <w:t>Эти команды будем изображать картинками (пиктограммами)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B12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B64">
        <w:rPr>
          <w:rFonts w:ascii="Times New Roman" w:hAnsi="Times New Roman" w:cs="Times New Roman"/>
          <w:sz w:val="28"/>
          <w:szCs w:val="28"/>
        </w:rPr>
        <w:t>Чтобы вы хорошо запомнили команды Вертуна, даю каждому из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B64">
        <w:rPr>
          <w:rFonts w:ascii="Times New Roman" w:hAnsi="Times New Roman" w:cs="Times New Roman"/>
          <w:sz w:val="28"/>
          <w:szCs w:val="28"/>
        </w:rPr>
        <w:t>памятку с этими командами. Эта памятка магнитная. Вы можете повесить ее дома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B64">
        <w:rPr>
          <w:rFonts w:ascii="Times New Roman" w:hAnsi="Times New Roman" w:cs="Times New Roman"/>
          <w:sz w:val="28"/>
          <w:szCs w:val="28"/>
        </w:rPr>
        <w:t>холодильник и рассказать родителям про Вертуна.</w:t>
      </w:r>
    </w:p>
    <w:p w:rsidR="00EA0B12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мы узнали, что</w:t>
      </w:r>
      <w:r w:rsidRPr="00CA5B64">
        <w:rPr>
          <w:rFonts w:ascii="Times New Roman" w:hAnsi="Times New Roman" w:cs="Times New Roman"/>
          <w:sz w:val="28"/>
          <w:szCs w:val="28"/>
        </w:rPr>
        <w:t xml:space="preserve"> Вертун – робот космический. Он предназначен для ремонта космических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B64">
        <w:rPr>
          <w:rFonts w:ascii="Times New Roman" w:hAnsi="Times New Roman" w:cs="Times New Roman"/>
          <w:sz w:val="28"/>
          <w:szCs w:val="28"/>
        </w:rPr>
        <w:t>платформ-космодромов. Космические корабли взлетают и садятся на космодром,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B64">
        <w:rPr>
          <w:rFonts w:ascii="Times New Roman" w:hAnsi="Times New Roman" w:cs="Times New Roman"/>
          <w:sz w:val="28"/>
          <w:szCs w:val="28"/>
        </w:rPr>
        <w:t>некоторые плиты повреждаются и их нужно чинить – закрашивать специальной краской.</w:t>
      </w:r>
    </w:p>
    <w:p w:rsidR="00EA0B12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я предлагаю вам схематично зарисовать последовательность команд для прохождения Роботом этого лабиринта. </w:t>
      </w:r>
    </w:p>
    <w:p w:rsidR="00EA0B12" w:rsidRPr="00E81513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раздает детям распечатки со схемой. Обсуждают и пишут программу.</w:t>
      </w:r>
    </w:p>
    <w:p w:rsidR="00EA0B12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помогли роботу пройти лабиринт, составив для него последовательность команд, которая называется программой.</w:t>
      </w:r>
    </w:p>
    <w:p w:rsidR="00EA0B12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думаю, настало время помочь нашему роботу справиться с его главной задачей – починить космодром.</w:t>
      </w:r>
    </w:p>
    <w:p w:rsidR="00EA0B12" w:rsidRDefault="00EA0B12" w:rsidP="00EA0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0B12" w:rsidRPr="00717487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487">
        <w:rPr>
          <w:rFonts w:ascii="Times New Roman" w:hAnsi="Times New Roman" w:cs="Times New Roman"/>
          <w:i/>
          <w:sz w:val="28"/>
          <w:szCs w:val="28"/>
        </w:rPr>
        <w:t xml:space="preserve">Знакомство с Игрой. Демонстрирую, как запустить игру. Открываем первый уровень. </w:t>
      </w:r>
    </w:p>
    <w:p w:rsidR="00EA0B12" w:rsidRPr="00717487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 </w:t>
      </w:r>
      <w:r w:rsidRPr="00717487">
        <w:rPr>
          <w:rFonts w:ascii="Times New Roman" w:hAnsi="Times New Roman" w:cs="Times New Roman"/>
          <w:i/>
          <w:sz w:val="28"/>
          <w:szCs w:val="28"/>
        </w:rPr>
        <w:t xml:space="preserve"> показывает детям:</w:t>
      </w:r>
    </w:p>
    <w:p w:rsidR="00EA0B12" w:rsidRPr="00717487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487">
        <w:rPr>
          <w:rFonts w:ascii="Times New Roman" w:hAnsi="Times New Roman" w:cs="Times New Roman"/>
          <w:i/>
          <w:sz w:val="28"/>
          <w:szCs w:val="28"/>
        </w:rPr>
        <w:t xml:space="preserve">• </w:t>
      </w:r>
      <w:r w:rsidRPr="00717487">
        <w:rPr>
          <w:rFonts w:ascii="Times New Roman" w:hAnsi="Times New Roman" w:cs="Times New Roman"/>
          <w:i/>
          <w:sz w:val="28"/>
          <w:szCs w:val="28"/>
          <w:u w:val="single"/>
        </w:rPr>
        <w:t>Как добавить пиктограмму в программу.</w:t>
      </w:r>
    </w:p>
    <w:p w:rsidR="00EA0B12" w:rsidRPr="00717487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487">
        <w:rPr>
          <w:rFonts w:ascii="Times New Roman" w:hAnsi="Times New Roman" w:cs="Times New Roman"/>
          <w:i/>
          <w:sz w:val="28"/>
          <w:szCs w:val="28"/>
        </w:rPr>
        <w:t>Первый способ: «хлопнуть» на пиктограмме (она начнет подпрыгивать), затем «хлопнуть»</w:t>
      </w:r>
    </w:p>
    <w:p w:rsidR="00EA0B12" w:rsidRPr="00717487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487">
        <w:rPr>
          <w:rFonts w:ascii="Times New Roman" w:hAnsi="Times New Roman" w:cs="Times New Roman"/>
          <w:i/>
          <w:sz w:val="28"/>
          <w:szCs w:val="28"/>
        </w:rPr>
        <w:t>в нужном месте программы.</w:t>
      </w:r>
    </w:p>
    <w:p w:rsidR="00EA0B12" w:rsidRPr="00717487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487">
        <w:rPr>
          <w:rFonts w:ascii="Times New Roman" w:hAnsi="Times New Roman" w:cs="Times New Roman"/>
          <w:i/>
          <w:sz w:val="28"/>
          <w:szCs w:val="28"/>
        </w:rPr>
        <w:t>Второй способ: перетащить пиктограмму в нужное место программы.</w:t>
      </w:r>
    </w:p>
    <w:p w:rsidR="00EA0B12" w:rsidRPr="00717487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487">
        <w:rPr>
          <w:rFonts w:ascii="Times New Roman" w:hAnsi="Times New Roman" w:cs="Times New Roman"/>
          <w:i/>
          <w:sz w:val="28"/>
          <w:szCs w:val="28"/>
        </w:rPr>
        <w:lastRenderedPageBreak/>
        <w:t>Третий способ: найти нужную пиктограмму в программе и перетащить ее копию в нужное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7487">
        <w:rPr>
          <w:rFonts w:ascii="Times New Roman" w:hAnsi="Times New Roman" w:cs="Times New Roman"/>
          <w:i/>
          <w:sz w:val="28"/>
          <w:szCs w:val="28"/>
        </w:rPr>
        <w:t>место.</w:t>
      </w:r>
    </w:p>
    <w:p w:rsidR="00EA0B12" w:rsidRPr="00717487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487">
        <w:rPr>
          <w:rFonts w:ascii="Times New Roman" w:hAnsi="Times New Roman" w:cs="Times New Roman"/>
          <w:i/>
          <w:sz w:val="28"/>
          <w:szCs w:val="28"/>
        </w:rPr>
        <w:t xml:space="preserve">• </w:t>
      </w:r>
      <w:r w:rsidRPr="00717487">
        <w:rPr>
          <w:rFonts w:ascii="Times New Roman" w:hAnsi="Times New Roman" w:cs="Times New Roman"/>
          <w:i/>
          <w:sz w:val="28"/>
          <w:szCs w:val="28"/>
          <w:u w:val="single"/>
        </w:rPr>
        <w:t>Как удалить пиктограмму из алгоритма.</w:t>
      </w:r>
    </w:p>
    <w:p w:rsidR="00EA0B12" w:rsidRPr="00717487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487">
        <w:rPr>
          <w:rFonts w:ascii="Times New Roman" w:hAnsi="Times New Roman" w:cs="Times New Roman"/>
          <w:i/>
          <w:sz w:val="28"/>
          <w:szCs w:val="28"/>
        </w:rPr>
        <w:t>Для удаления нужно перетащить пиктограмму за рамку – границу алгоритма.</w:t>
      </w:r>
    </w:p>
    <w:p w:rsidR="00EA0B12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</w:t>
      </w:r>
      <w:r w:rsidRPr="00717487">
        <w:rPr>
          <w:rFonts w:ascii="Times New Roman" w:hAnsi="Times New Roman" w:cs="Times New Roman"/>
          <w:i/>
          <w:sz w:val="28"/>
          <w:szCs w:val="28"/>
        </w:rPr>
        <w:t xml:space="preserve"> показывает детям, как он заполняет шаблон для программы и как выполняет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7487">
        <w:rPr>
          <w:rFonts w:ascii="Times New Roman" w:hAnsi="Times New Roman" w:cs="Times New Roman"/>
          <w:i/>
          <w:sz w:val="28"/>
          <w:szCs w:val="28"/>
        </w:rPr>
        <w:t>готовую программу.</w:t>
      </w:r>
    </w:p>
    <w:p w:rsidR="00EA0B12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487">
        <w:rPr>
          <w:rFonts w:ascii="Times New Roman" w:hAnsi="Times New Roman" w:cs="Times New Roman"/>
          <w:i/>
          <w:sz w:val="28"/>
          <w:szCs w:val="28"/>
        </w:rPr>
        <w:t>Уровень 2 педагог предлагает выполнить детям самостоятельно.</w:t>
      </w:r>
      <w:r>
        <w:rPr>
          <w:rFonts w:ascii="Times New Roman" w:hAnsi="Times New Roman" w:cs="Times New Roman"/>
          <w:i/>
          <w:sz w:val="28"/>
          <w:szCs w:val="28"/>
        </w:rPr>
        <w:t xml:space="preserve"> Затем обсуждаем. Исправляем ошибки.</w:t>
      </w:r>
    </w:p>
    <w:p w:rsidR="00EA0B12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Сейчас, ребята, положите планшеты на стол. Нашим глазкам нужно отдохнуть. Давайте им поможем, сделаем с ними гимнастику.</w:t>
      </w:r>
    </w:p>
    <w:p w:rsidR="00EA0B12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</w:p>
    <w:p w:rsidR="00EA0B12" w:rsidRDefault="00EA0B12" w:rsidP="00EA0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Глазкам нужно отдохнуть.  </w:t>
      </w:r>
      <w:r>
        <w:rPr>
          <w:rStyle w:val="c0"/>
          <w:i/>
          <w:iCs/>
          <w:color w:val="000000"/>
          <w:sz w:val="28"/>
          <w:szCs w:val="28"/>
        </w:rPr>
        <w:t>(Ребята закрывают глаза)</w:t>
      </w:r>
    </w:p>
    <w:p w:rsidR="00EA0B12" w:rsidRDefault="00EA0B12" w:rsidP="00EA0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Нужно глубоко вздохнуть.  (</w:t>
      </w:r>
      <w:r>
        <w:rPr>
          <w:rStyle w:val="c0"/>
          <w:i/>
          <w:iCs/>
          <w:color w:val="000000"/>
          <w:sz w:val="28"/>
          <w:szCs w:val="28"/>
        </w:rPr>
        <w:t>Глубокий вдох. Глаза все так же закрыты)</w:t>
      </w:r>
    </w:p>
    <w:p w:rsidR="00EA0B12" w:rsidRDefault="00EA0B12" w:rsidP="00EA0B12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Глаза по кругу побегут.       </w:t>
      </w:r>
      <w:r>
        <w:rPr>
          <w:rStyle w:val="c0"/>
          <w:i/>
          <w:iCs/>
          <w:color w:val="000000"/>
          <w:sz w:val="28"/>
          <w:szCs w:val="28"/>
        </w:rPr>
        <w:t>(Глаза открыты. Движение зрачком по кругу по</w:t>
      </w:r>
    </w:p>
    <w:p w:rsidR="00EA0B12" w:rsidRDefault="00EA0B12" w:rsidP="00EA0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                                                часовой и против часовой стрелки)</w:t>
      </w:r>
    </w:p>
    <w:p w:rsidR="00EA0B12" w:rsidRDefault="00EA0B12" w:rsidP="00EA0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Много-много раз моргнут  </w:t>
      </w:r>
      <w:r>
        <w:rPr>
          <w:rStyle w:val="c0"/>
          <w:i/>
          <w:iCs/>
          <w:color w:val="000000"/>
          <w:sz w:val="28"/>
          <w:szCs w:val="28"/>
        </w:rPr>
        <w:t>(Частое моргание глазами)</w:t>
      </w:r>
    </w:p>
    <w:p w:rsidR="00EA0B12" w:rsidRDefault="00EA0B12" w:rsidP="00EA0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Глазкам стало хорошо </w:t>
      </w:r>
      <w:r>
        <w:rPr>
          <w:rStyle w:val="c0"/>
          <w:i/>
          <w:iCs/>
          <w:color w:val="000000"/>
          <w:sz w:val="28"/>
          <w:szCs w:val="28"/>
        </w:rPr>
        <w:t xml:space="preserve">       (Легкое касание кончиками пальцев закрытых глаз)</w:t>
      </w:r>
    </w:p>
    <w:p w:rsidR="00EA0B12" w:rsidRDefault="00EA0B12" w:rsidP="00EA0B1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Увидят мои глазки все!       (</w:t>
      </w:r>
      <w:r>
        <w:rPr>
          <w:rStyle w:val="c0"/>
          <w:i/>
          <w:iCs/>
          <w:color w:val="000000"/>
          <w:sz w:val="28"/>
          <w:szCs w:val="28"/>
        </w:rPr>
        <w:t>Глаза распахнуты. На лице широкая улыбка)</w:t>
      </w:r>
    </w:p>
    <w:p w:rsidR="00EA0B12" w:rsidRPr="0096760A" w:rsidRDefault="00EA0B12" w:rsidP="00EA0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приступим к уровню 3. </w:t>
      </w: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самостоятельно, затем обсуждаем, исправляем ошибки.</w:t>
      </w:r>
    </w:p>
    <w:p w:rsidR="00EA0B12" w:rsidRDefault="00EA0B12" w:rsidP="00EA0B1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EA0B12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нам пора возвращаться из нашего космического путешествия, вас заждались ваши друзья. </w:t>
      </w:r>
    </w:p>
    <w:p w:rsidR="00EA0B12" w:rsidRPr="00E81513" w:rsidRDefault="00EA0B12" w:rsidP="00EA0B1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513">
        <w:rPr>
          <w:rFonts w:ascii="Times New Roman" w:hAnsi="Times New Roman" w:cs="Times New Roman"/>
          <w:sz w:val="28"/>
          <w:szCs w:val="28"/>
        </w:rPr>
        <w:t>Что вы сегодня узнали нового?</w:t>
      </w:r>
    </w:p>
    <w:p w:rsidR="00EA0B12" w:rsidRPr="00E81513" w:rsidRDefault="00EA0B12" w:rsidP="00EA0B1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513">
        <w:rPr>
          <w:rFonts w:ascii="Times New Roman" w:hAnsi="Times New Roman" w:cs="Times New Roman"/>
          <w:sz w:val="28"/>
          <w:szCs w:val="28"/>
        </w:rPr>
        <w:t>Что такое программа?</w:t>
      </w:r>
    </w:p>
    <w:p w:rsidR="00EA0B12" w:rsidRPr="00E81513" w:rsidRDefault="00EA0B12" w:rsidP="00EA0B1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513">
        <w:rPr>
          <w:rFonts w:ascii="Times New Roman" w:hAnsi="Times New Roman" w:cs="Times New Roman"/>
          <w:sz w:val="28"/>
          <w:szCs w:val="28"/>
        </w:rPr>
        <w:t>Зачем она нужна? Мы можем применять ее в жизни?</w:t>
      </w:r>
    </w:p>
    <w:p w:rsidR="00EA0B12" w:rsidRPr="00E81513" w:rsidRDefault="00EA0B12" w:rsidP="00EA0B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отвечают на вопросы, прощаются.</w:t>
      </w:r>
    </w:p>
    <w:sectPr w:rsidR="00EA0B12" w:rsidRPr="00E81513" w:rsidSect="006424D1">
      <w:pgSz w:w="11906" w:h="16838"/>
      <w:pgMar w:top="1440" w:right="1080" w:bottom="1440" w:left="108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D291C"/>
    <w:multiLevelType w:val="hybridMultilevel"/>
    <w:tmpl w:val="957E8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532777"/>
    <w:multiLevelType w:val="hybridMultilevel"/>
    <w:tmpl w:val="560A1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2275BB"/>
    <w:multiLevelType w:val="hybridMultilevel"/>
    <w:tmpl w:val="C5FE28BE"/>
    <w:lvl w:ilvl="0" w:tplc="2A509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FB0B3C"/>
    <w:multiLevelType w:val="hybridMultilevel"/>
    <w:tmpl w:val="760661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A25CE7"/>
    <w:multiLevelType w:val="hybridMultilevel"/>
    <w:tmpl w:val="C3BED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12"/>
    <w:rsid w:val="006424D1"/>
    <w:rsid w:val="00EA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CC649-2D47-466D-854D-5A697F41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D1"/>
  </w:style>
  <w:style w:type="paragraph" w:styleId="1">
    <w:name w:val="heading 1"/>
    <w:basedOn w:val="a"/>
    <w:next w:val="a"/>
    <w:link w:val="10"/>
    <w:uiPriority w:val="9"/>
    <w:qFormat/>
    <w:rsid w:val="006424D1"/>
    <w:pPr>
      <w:keepNext/>
      <w:keepLines/>
      <w:pBdr>
        <w:bottom w:val="single" w:sz="4" w:space="2" w:color="A8B97F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4D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A8B97F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4D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4D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4D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4D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4D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4D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4D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B12"/>
    <w:pPr>
      <w:ind w:left="720"/>
      <w:contextualSpacing/>
    </w:pPr>
  </w:style>
  <w:style w:type="paragraph" w:customStyle="1" w:styleId="c1">
    <w:name w:val="c1"/>
    <w:basedOn w:val="a"/>
    <w:rsid w:val="00EA0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A0B12"/>
  </w:style>
  <w:style w:type="character" w:customStyle="1" w:styleId="c0">
    <w:name w:val="c0"/>
    <w:basedOn w:val="a0"/>
    <w:rsid w:val="00EA0B12"/>
  </w:style>
  <w:style w:type="table" w:styleId="a4">
    <w:name w:val="Table Grid"/>
    <w:basedOn w:val="a1"/>
    <w:uiPriority w:val="59"/>
    <w:rsid w:val="00EA0B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424D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24D1"/>
    <w:rPr>
      <w:rFonts w:asciiTheme="majorHAnsi" w:eastAsiaTheme="majorEastAsia" w:hAnsiTheme="majorHAnsi" w:cstheme="majorBidi"/>
      <w:color w:val="A8B97F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424D1"/>
    <w:rPr>
      <w:rFonts w:asciiTheme="majorHAnsi" w:eastAsiaTheme="majorEastAsia" w:hAnsiTheme="majorHAnsi" w:cstheme="majorBidi"/>
      <w:color w:val="829752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424D1"/>
    <w:rPr>
      <w:rFonts w:asciiTheme="majorHAnsi" w:eastAsiaTheme="majorEastAsia" w:hAnsiTheme="majorHAnsi" w:cstheme="majorBidi"/>
      <w:i/>
      <w:iCs/>
      <w:color w:val="576537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4D1"/>
    <w:rPr>
      <w:rFonts w:asciiTheme="majorHAnsi" w:eastAsiaTheme="majorEastAsia" w:hAnsiTheme="majorHAnsi" w:cstheme="majorBidi"/>
      <w:color w:val="829752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424D1"/>
    <w:rPr>
      <w:rFonts w:asciiTheme="majorHAnsi" w:eastAsiaTheme="majorEastAsia" w:hAnsiTheme="majorHAnsi" w:cstheme="majorBidi"/>
      <w:i/>
      <w:iCs/>
      <w:color w:val="576537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424D1"/>
    <w:rPr>
      <w:rFonts w:asciiTheme="majorHAnsi" w:eastAsiaTheme="majorEastAsia" w:hAnsiTheme="majorHAnsi" w:cstheme="majorBidi"/>
      <w:b/>
      <w:bCs/>
      <w:color w:val="576537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424D1"/>
    <w:rPr>
      <w:rFonts w:asciiTheme="majorHAnsi" w:eastAsiaTheme="majorEastAsia" w:hAnsiTheme="majorHAnsi" w:cstheme="majorBidi"/>
      <w:color w:val="576537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424D1"/>
    <w:rPr>
      <w:rFonts w:asciiTheme="majorHAnsi" w:eastAsiaTheme="majorEastAsia" w:hAnsiTheme="majorHAnsi" w:cstheme="majorBidi"/>
      <w:i/>
      <w:iCs/>
      <w:color w:val="576537" w:themeColor="accent2" w:themeShade="80"/>
      <w:sz w:val="22"/>
      <w:szCs w:val="22"/>
    </w:rPr>
  </w:style>
  <w:style w:type="paragraph" w:styleId="a5">
    <w:name w:val="caption"/>
    <w:basedOn w:val="a"/>
    <w:next w:val="a"/>
    <w:uiPriority w:val="35"/>
    <w:semiHidden/>
    <w:unhideWhenUsed/>
    <w:qFormat/>
    <w:rsid w:val="006424D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424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7">
    <w:name w:val="Название Знак"/>
    <w:basedOn w:val="a0"/>
    <w:link w:val="a6"/>
    <w:uiPriority w:val="10"/>
    <w:rsid w:val="006424D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8">
    <w:name w:val="Subtitle"/>
    <w:basedOn w:val="a"/>
    <w:next w:val="a"/>
    <w:link w:val="a9"/>
    <w:uiPriority w:val="11"/>
    <w:qFormat/>
    <w:rsid w:val="006424D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6424D1"/>
    <w:rPr>
      <w:caps/>
      <w:color w:val="404040" w:themeColor="text1" w:themeTint="BF"/>
      <w:spacing w:val="20"/>
      <w:sz w:val="28"/>
      <w:szCs w:val="28"/>
    </w:rPr>
  </w:style>
  <w:style w:type="character" w:styleId="aa">
    <w:name w:val="Strong"/>
    <w:basedOn w:val="a0"/>
    <w:uiPriority w:val="22"/>
    <w:qFormat/>
    <w:rsid w:val="006424D1"/>
    <w:rPr>
      <w:b/>
      <w:bCs/>
    </w:rPr>
  </w:style>
  <w:style w:type="character" w:styleId="ab">
    <w:name w:val="Emphasis"/>
    <w:basedOn w:val="a0"/>
    <w:uiPriority w:val="20"/>
    <w:qFormat/>
    <w:rsid w:val="006424D1"/>
    <w:rPr>
      <w:i/>
      <w:iCs/>
      <w:color w:val="000000" w:themeColor="text1"/>
    </w:rPr>
  </w:style>
  <w:style w:type="paragraph" w:styleId="ac">
    <w:name w:val="No Spacing"/>
    <w:uiPriority w:val="1"/>
    <w:qFormat/>
    <w:rsid w:val="006424D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424D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424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424D1"/>
    <w:pPr>
      <w:pBdr>
        <w:top w:val="single" w:sz="24" w:space="4" w:color="A8B97F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424D1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6424D1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424D1"/>
    <w:rPr>
      <w:b/>
      <w:bCs/>
      <w:i/>
      <w:iCs/>
      <w:caps w:val="0"/>
      <w:smallCaps w:val="0"/>
      <w:strike w:val="0"/>
      <w:dstrike w:val="0"/>
      <w:color w:val="A8B97F" w:themeColor="accent2"/>
    </w:rPr>
  </w:style>
  <w:style w:type="character" w:styleId="af1">
    <w:name w:val="Subtle Reference"/>
    <w:basedOn w:val="a0"/>
    <w:uiPriority w:val="31"/>
    <w:qFormat/>
    <w:rsid w:val="006424D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6424D1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6424D1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6424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Метрополия">
  <a:themeElements>
    <a:clrScheme name="Метрополия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Метрополия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Метрополи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Анатолий</cp:lastModifiedBy>
  <cp:revision>2</cp:revision>
  <dcterms:created xsi:type="dcterms:W3CDTF">2020-02-16T21:59:00Z</dcterms:created>
  <dcterms:modified xsi:type="dcterms:W3CDTF">2020-02-16T21:59:00Z</dcterms:modified>
</cp:coreProperties>
</file>