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E0" w:rsidRPr="000162B3" w:rsidRDefault="00784AE0" w:rsidP="00784AE0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Helvetica"/>
          <w:color w:val="C00000"/>
          <w:sz w:val="36"/>
          <w:szCs w:val="36"/>
          <w:lang w:eastAsia="ru-RU"/>
        </w:rPr>
      </w:pPr>
      <w:bookmarkStart w:id="0" w:name="_GoBack"/>
      <w:bookmarkEnd w:id="0"/>
      <w:r w:rsidRPr="000162B3">
        <w:rPr>
          <w:rFonts w:ascii="inherit" w:eastAsia="Times New Roman" w:hAnsi="inherit" w:cs="Helvetica"/>
          <w:color w:val="C00000"/>
          <w:sz w:val="23"/>
          <w:szCs w:val="23"/>
          <w:lang w:eastAsia="ru-RU"/>
        </w:rPr>
        <w:t>«Памятка "Пожарная безопасность в быту"»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Действия в случае возникновения пожара.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возникновении пожара немедленно сообщите об этом в пожарную охрану по телефону "01".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При сообщении в пожарную охрану о пожаре необходимо указать: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br/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назвать адрес (населённый пункт, название улицы, номер дома, квартиры);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назвать свою фамилию, номер телефона;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есть ли угроза жизни людей, животных, а также соседним зданиям и строениям;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если у Вас нет доступа к телефону и нет возможности покинуть помещение, откройте окно и криками привлеките внимание прохожих. 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84A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Помните: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дым при пожаре значительно опаснее пламени и большинство людей погибает не от огня, а от удушья;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при эвакуации через зону задымления необходимо дышать через мокрый носовой платок или мокрую ткань.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 прибытии пожарной техники необходимо встретить ее и указать место пожара.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Помните! 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</w:p>
    <w:p w:rsidR="00784AE0" w:rsidRPr="00784AE0" w:rsidRDefault="00784AE0" w:rsidP="00784A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Пожарная безопасность в быту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Только тот, кто остался без крова, потерял нажитое годами имущество, почувствовал боль потери, бедность и неуверенность в завтрашнем дне, может осознать, что пожарная безопасность в быту - не пустая трата времени. Каждый член семьи может чувствовать себя безопасно только тогда, когда хорошо знает основы пожарной безопасности в быту и правила поведения во время пожара. Впрочем, можно снизить вероятность пожара в доме почти до нуля.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Прежде всего проверьте, безопасен ваш дом или квартира. Возможно, придется изменить некоторые привычки. Поэтому стоит обратить внимание на некоторые оговорки. Ежегодно почти 70% погибших на пожарах попрощались с жизнью из-за неосторожного обращения с огнем. На пожарах, вызванных курением, ежегодно погибают до 2500 человек. Опасно курить 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кресле, на диване, в постели перед сном, особенно в состоянии опьянения. Оставленные сигареты, которые тлеют, - прямой путь к пожару.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тем, как выбросить окурок в мусорное ведро или освободить пепельницу, нужно залить их водой. Пламя горящей свечи - также распространенная причина пожара. Поэтому перед выходом из помещения следует его потушить. Ни в коем случае не следует оставлять детей наедине с зажженной свечой.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разводите костер в лесу, рядом с домами. Сжигать мусор можно только в специальном месте. Остатки очага необходимо залить водой или засыпать песком или землей. Спички и зажигалки - не игрушки! Не храните их на видном месте. Воспитывайте у детей осторожность в обращении с огнем! Не оставляйте без присмотра кухонные плиты, тостеры, печи при приготовлении пищи! Не пользуйтесь неисправными электрическими приборами, с поврежденными электропроводами, с плохими контактными соединениями, без предохранителей в электрических сетях. Не оставляйте без присмотра электронагревательные и другие бытовые приборы!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Электронагревательные приборы, камины и т.д. должны быть установлены на расстоянии не менее чем за метр от мебели, других горючих веществ и материалов. Ежегодно проверяйте противопожарное состояние дома, квартиры. Своевременно очищайте дом от горючих веществ и материалов. Не загромождайте балконы, лоджии, кладовые, сараи, чердаки, гаражи и т.п.</w:t>
      </w:r>
    </w:p>
    <w:p w:rsidR="00784AE0" w:rsidRPr="000162B3" w:rsidRDefault="00784AE0" w:rsidP="00784A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C00000"/>
          <w:sz w:val="21"/>
          <w:szCs w:val="21"/>
          <w:lang w:eastAsia="ru-RU"/>
        </w:rPr>
      </w:pPr>
      <w:r w:rsidRPr="000162B3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>Действия на случай пожара в доме (квартире)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делать в случае пожара? Обычно за минуту квартиру или этаж дома заполняет густой ядовитый дым. Как только стало известно, что в квартире (доме) пожар, необходимо действовать быстро и главное - спокойно, без паники. Прежде всего, необходимо сообщить о нем всем членам семьи, не теряйте время на поиски причины возгорания, ценных вещей (фотографии, документы, ювелирные украшения и т.п.) или домашних животных. </w:t>
      </w:r>
      <w:r w:rsidRPr="00784AE0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Перед тем, как открыть дверь на пути эвакуации или в другую комнату, стоит проверить температуру их тыльной стороной руки. Если они горячие, не открывайте, возможно, там пожар.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 помещении много дыма, плохая видимость, нужно опуститься на колени на пол там, где воздух чище, и ползти к выходу. Когда невозможно выйти из помещения, следует позаботиться, чтобы дым не попадал через щели в дверях. Затем открыть окно и громко звать на помощь.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загорелась одежда, следует остановиться, лечь на пол или землю и, перекатываясь, сбить пламя. После того как покинули квартиру (дом), воспользуйтесь мобильным телефоном, телефоном соседа и т.п. для вызова пожарно-спасательной службы. Говорить нужно медленно и четко. Назовите адрес, уточните, что именно горит. Возможно, кто-то остался в доме. Если пожар только начался, можно воспользоваться одним из первичных средств, например, огнетушителем, покрывалом или пожарным кран-комплектом. Но при этом ни в коем случае не рисковать.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критических ситуациях для эвакуации можно использовать окна первого и второго этажей. Целесообразно перед этим сбросить на возможное место падения матрасы, подушки, одеяла и т.д. Сначала должен спуститься взрослый член семьи, а затем ему предстоит передавать детей, во избежание травм. Не рекомендуется прыгать из окон. Если окна не открываются, нужно каким-то предметом разбить стекло в нижнем углу и с помощью одеяла или толстого махрового полотенца удалить острые осколки. Когда выйти из дома невозможно, следует всем собраться в одной комнате у окна. Важно перекрыть доступ дыма с помощью одеяла или других вещей. Всем членам семьи, вышедших из дома (квартиры), предстоит собраться в одном месте и ждать прибытия подразделений пожарно-спасательной службы.</w:t>
      </w:r>
    </w:p>
    <w:p w:rsidR="00784AE0" w:rsidRPr="00784AE0" w:rsidRDefault="00784AE0" w:rsidP="00784A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Стоит научиться пользоваться огнетушителями и другими первичными средствами пожаротушения и соблюдать правила пожарной безопасности. Будьте осторожны с огнем и соблюдайте правила пожарной безопасности в быту.</w:t>
      </w:r>
    </w:p>
    <w:sectPr w:rsidR="00784AE0" w:rsidRPr="0078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E0"/>
    <w:rsid w:val="000162B3"/>
    <w:rsid w:val="0021016B"/>
    <w:rsid w:val="005C28DE"/>
    <w:rsid w:val="0078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D5C8-DB42-491A-A7E3-36ED90C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0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197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730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DS 2</cp:lastModifiedBy>
  <cp:revision>2</cp:revision>
  <dcterms:created xsi:type="dcterms:W3CDTF">2022-03-09T06:50:00Z</dcterms:created>
  <dcterms:modified xsi:type="dcterms:W3CDTF">2022-03-09T06:50:00Z</dcterms:modified>
</cp:coreProperties>
</file>